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E102B" w14:textId="2656079E" w:rsidR="0011226E" w:rsidRPr="0011226E" w:rsidRDefault="0011226E" w:rsidP="0011226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226E">
        <w:rPr>
          <w:rFonts w:ascii="Arial" w:eastAsia="Times New Roman" w:hAnsi="Arial" w:cs="Arial"/>
          <w:color w:val="000000"/>
          <w:lang w:eastAsia="cs-CZ"/>
        </w:rPr>
        <w:t xml:space="preserve">Pravidla </w:t>
      </w:r>
      <w:r w:rsidR="0074744D">
        <w:rPr>
          <w:rFonts w:ascii="Arial" w:eastAsia="Times New Roman" w:hAnsi="Arial" w:cs="Arial"/>
          <w:color w:val="000000"/>
          <w:lang w:eastAsia="cs-CZ"/>
        </w:rPr>
        <w:t>sout</w:t>
      </w:r>
      <w:r w:rsidR="008D7967">
        <w:rPr>
          <w:rFonts w:ascii="Arial" w:eastAsia="Times New Roman" w:hAnsi="Arial" w:cs="Arial"/>
          <w:color w:val="000000"/>
          <w:lang w:eastAsia="cs-CZ"/>
        </w:rPr>
        <w:t>ě</w:t>
      </w:r>
      <w:r w:rsidR="0074744D">
        <w:rPr>
          <w:rFonts w:ascii="Arial" w:eastAsia="Times New Roman" w:hAnsi="Arial" w:cs="Arial"/>
          <w:color w:val="000000"/>
          <w:lang w:eastAsia="cs-CZ"/>
        </w:rPr>
        <w:t>že</w:t>
      </w:r>
      <w:r w:rsidRPr="0011226E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74744D">
        <w:rPr>
          <w:rFonts w:ascii="Arial" w:eastAsia="Times New Roman" w:hAnsi="Arial" w:cs="Arial"/>
          <w:color w:val="000000"/>
          <w:lang w:eastAsia="cs-CZ"/>
        </w:rPr>
        <w:t>den</w:t>
      </w:r>
      <w:r w:rsidRPr="0011226E">
        <w:rPr>
          <w:rFonts w:ascii="Arial" w:eastAsia="Times New Roman" w:hAnsi="Arial" w:cs="Arial"/>
          <w:color w:val="000000"/>
          <w:lang w:eastAsia="cs-CZ"/>
        </w:rPr>
        <w:t xml:space="preserve"> s žirafami v </w:t>
      </w:r>
      <w:r w:rsidR="0074744D">
        <w:rPr>
          <w:rFonts w:ascii="Arial" w:eastAsia="Times New Roman" w:hAnsi="Arial" w:cs="Arial"/>
          <w:color w:val="000000"/>
          <w:lang w:eastAsia="cs-CZ"/>
        </w:rPr>
        <w:t>p</w:t>
      </w:r>
      <w:r w:rsidRPr="0011226E">
        <w:rPr>
          <w:rFonts w:ascii="Arial" w:eastAsia="Times New Roman" w:hAnsi="Arial" w:cs="Arial"/>
          <w:color w:val="000000"/>
          <w:lang w:eastAsia="cs-CZ"/>
        </w:rPr>
        <w:t xml:space="preserve">lzeňské </w:t>
      </w:r>
      <w:r w:rsidR="0074744D">
        <w:rPr>
          <w:rFonts w:ascii="Arial" w:eastAsia="Times New Roman" w:hAnsi="Arial" w:cs="Arial"/>
          <w:color w:val="000000"/>
          <w:lang w:eastAsia="cs-CZ"/>
        </w:rPr>
        <w:t>zoo</w:t>
      </w:r>
      <w:r w:rsidRPr="0011226E">
        <w:rPr>
          <w:rFonts w:ascii="Arial" w:eastAsia="Times New Roman" w:hAnsi="Arial" w:cs="Arial"/>
          <w:color w:val="000000"/>
          <w:lang w:eastAsia="cs-CZ"/>
        </w:rPr>
        <w:t>.</w:t>
      </w:r>
    </w:p>
    <w:p w14:paraId="6C1F0966" w14:textId="77777777" w:rsidR="0011226E" w:rsidRPr="008D7967" w:rsidRDefault="0011226E" w:rsidP="0011226E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D7967">
        <w:rPr>
          <w:rFonts w:ascii="Arial" w:eastAsia="Times New Roman" w:hAnsi="Arial" w:cs="Arial"/>
          <w:b/>
          <w:bCs/>
          <w:color w:val="000000"/>
          <w:lang w:eastAsia="cs-CZ"/>
        </w:rPr>
        <w:t>1. Pořadatel</w:t>
      </w:r>
    </w:p>
    <w:p w14:paraId="7DB88EB4" w14:textId="77777777" w:rsidR="0011226E" w:rsidRPr="0011226E" w:rsidRDefault="0011226E" w:rsidP="0011226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226E">
        <w:rPr>
          <w:rFonts w:ascii="Arial" w:eastAsia="Times New Roman" w:hAnsi="Arial" w:cs="Arial"/>
          <w:color w:val="000000"/>
          <w:lang w:eastAsia="cs-CZ"/>
        </w:rPr>
        <w:t>Autocentrum Jan Šmucler, s.r.o., se sídlem Borská 59, 301 00 Plzeň, IČ: 26343673 zapsaná KS v Plzni oddíl C, vložka 14234 (dále jen „pořadatel“).</w:t>
      </w:r>
    </w:p>
    <w:p w14:paraId="4FAA53FC" w14:textId="4DFE4DAC" w:rsidR="0011226E" w:rsidRPr="008D7967" w:rsidRDefault="0011226E" w:rsidP="0011226E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D7967">
        <w:rPr>
          <w:rFonts w:ascii="Arial" w:eastAsia="Times New Roman" w:hAnsi="Arial" w:cs="Arial"/>
          <w:b/>
          <w:bCs/>
          <w:color w:val="000000"/>
          <w:lang w:eastAsia="cs-CZ"/>
        </w:rPr>
        <w:t> 2. Doba konání soutěže</w:t>
      </w:r>
    </w:p>
    <w:p w14:paraId="5464BDDE" w14:textId="08FF14F4" w:rsidR="0011226E" w:rsidRPr="0011226E" w:rsidRDefault="0074744D" w:rsidP="0011226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Soutěž</w:t>
      </w:r>
      <w:r w:rsidR="0011226E" w:rsidRPr="0011226E">
        <w:rPr>
          <w:rFonts w:ascii="Arial" w:eastAsia="Times New Roman" w:hAnsi="Arial" w:cs="Arial"/>
          <w:color w:val="000000"/>
          <w:lang w:eastAsia="cs-CZ"/>
        </w:rPr>
        <w:t xml:space="preserve"> probíhá na území České republiky v termínu od </w:t>
      </w:r>
      <w:r>
        <w:rPr>
          <w:rFonts w:ascii="Arial" w:eastAsia="Times New Roman" w:hAnsi="Arial" w:cs="Arial"/>
          <w:color w:val="000000"/>
          <w:lang w:eastAsia="cs-CZ"/>
        </w:rPr>
        <w:t>26.5</w:t>
      </w:r>
      <w:r w:rsidR="0011226E" w:rsidRPr="0011226E">
        <w:rPr>
          <w:rFonts w:ascii="Arial" w:eastAsia="Times New Roman" w:hAnsi="Arial" w:cs="Arial"/>
          <w:color w:val="000000"/>
          <w:lang w:eastAsia="cs-CZ"/>
        </w:rPr>
        <w:t xml:space="preserve">.2021 od 12:00 do </w:t>
      </w:r>
      <w:r>
        <w:rPr>
          <w:rFonts w:ascii="Arial" w:eastAsia="Times New Roman" w:hAnsi="Arial" w:cs="Arial"/>
          <w:color w:val="000000"/>
          <w:lang w:eastAsia="cs-CZ"/>
        </w:rPr>
        <w:t>17.9</w:t>
      </w:r>
      <w:r w:rsidR="0011226E" w:rsidRPr="0011226E">
        <w:rPr>
          <w:rFonts w:ascii="Arial" w:eastAsia="Times New Roman" w:hAnsi="Arial" w:cs="Arial"/>
          <w:color w:val="000000"/>
          <w:lang w:eastAsia="cs-CZ"/>
        </w:rPr>
        <w:t>.2021 do 12:00 (dále jen „doba konání “).</w:t>
      </w:r>
    </w:p>
    <w:p w14:paraId="78DED91D" w14:textId="5AD10D92" w:rsidR="0011226E" w:rsidRPr="0074744D" w:rsidRDefault="0011226E" w:rsidP="0011226E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4744D">
        <w:rPr>
          <w:rFonts w:ascii="Arial" w:eastAsia="Times New Roman" w:hAnsi="Arial" w:cs="Arial"/>
          <w:b/>
          <w:bCs/>
          <w:color w:val="000000"/>
          <w:lang w:eastAsia="cs-CZ"/>
        </w:rPr>
        <w:t> 3. Účast</w:t>
      </w:r>
    </w:p>
    <w:p w14:paraId="183C27E5" w14:textId="77777777" w:rsidR="0011226E" w:rsidRPr="0011226E" w:rsidRDefault="0011226E" w:rsidP="0011226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226E">
        <w:rPr>
          <w:rFonts w:ascii="Arial" w:eastAsia="Times New Roman" w:hAnsi="Arial" w:cs="Arial"/>
          <w:color w:val="000000"/>
          <w:lang w:eastAsia="cs-CZ"/>
        </w:rPr>
        <w:t>Zúčastnit se může fyzická osoba s adresou trvalého bydliště na území České republiky starší 15 let (dále jen „podporující“).</w:t>
      </w:r>
    </w:p>
    <w:p w14:paraId="56D3477E" w14:textId="77777777" w:rsidR="0011226E" w:rsidRPr="0011226E" w:rsidRDefault="0011226E" w:rsidP="0011226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226E">
        <w:rPr>
          <w:rFonts w:ascii="Arial" w:eastAsia="Times New Roman" w:hAnsi="Arial" w:cs="Arial"/>
          <w:color w:val="000000"/>
          <w:lang w:eastAsia="cs-CZ"/>
        </w:rPr>
        <w:t>Podporující souhlasí s tím, aby následně pořadatel zpracoval jeho kontaktní údaje nutné pro dodání výhry. Dále souhlasí s tím, že jméno ve tvaru: „Křestní jméno a příjmení, město" (např. Marek Jirous, Plzeň) bude zveřejněno na webových stránkách pořadatele a sociálních sítích pořadatele.</w:t>
      </w:r>
    </w:p>
    <w:p w14:paraId="4EE2C25E" w14:textId="6BCFBCB9" w:rsidR="0011226E" w:rsidRPr="0074744D" w:rsidRDefault="0011226E" w:rsidP="0011226E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4744D">
        <w:rPr>
          <w:rFonts w:ascii="Arial" w:eastAsia="Times New Roman" w:hAnsi="Arial" w:cs="Arial"/>
          <w:b/>
          <w:bCs/>
          <w:color w:val="000000"/>
          <w:lang w:eastAsia="cs-CZ"/>
        </w:rPr>
        <w:t>4. Registrace</w:t>
      </w:r>
    </w:p>
    <w:p w14:paraId="6C47626B" w14:textId="77777777" w:rsidR="0011226E" w:rsidRPr="0011226E" w:rsidRDefault="0011226E" w:rsidP="0011226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226E">
        <w:rPr>
          <w:rFonts w:ascii="Arial" w:eastAsia="Times New Roman" w:hAnsi="Arial" w:cs="Arial"/>
          <w:color w:val="000000"/>
          <w:lang w:eastAsia="cs-CZ"/>
        </w:rPr>
        <w:t>Podporující se zapojí a splní podmínky tím že:</w:t>
      </w:r>
    </w:p>
    <w:p w14:paraId="0997A4A7" w14:textId="1FF3ECCA" w:rsidR="0011226E" w:rsidRPr="0011226E" w:rsidRDefault="0011226E" w:rsidP="0011226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226E">
        <w:rPr>
          <w:rFonts w:ascii="Arial" w:eastAsia="Times New Roman" w:hAnsi="Arial" w:cs="Arial"/>
          <w:color w:val="000000"/>
          <w:lang w:eastAsia="cs-CZ"/>
        </w:rPr>
        <w:t xml:space="preserve">Přispěje na běžný učet č. 282564313/0300 minimální částkou 30 Kč v období od </w:t>
      </w:r>
      <w:r w:rsidR="0074744D">
        <w:rPr>
          <w:rFonts w:ascii="Arial" w:eastAsia="Times New Roman" w:hAnsi="Arial" w:cs="Arial"/>
          <w:color w:val="000000"/>
          <w:lang w:eastAsia="cs-CZ"/>
        </w:rPr>
        <w:t>26</w:t>
      </w:r>
      <w:r w:rsidRPr="0011226E">
        <w:rPr>
          <w:rFonts w:ascii="Arial" w:eastAsia="Times New Roman" w:hAnsi="Arial" w:cs="Arial"/>
          <w:color w:val="000000"/>
          <w:lang w:eastAsia="cs-CZ"/>
        </w:rPr>
        <w:t>.</w:t>
      </w:r>
      <w:r w:rsidR="0074744D">
        <w:rPr>
          <w:rFonts w:ascii="Arial" w:eastAsia="Times New Roman" w:hAnsi="Arial" w:cs="Arial"/>
          <w:color w:val="000000"/>
          <w:lang w:eastAsia="cs-CZ"/>
        </w:rPr>
        <w:t>5</w:t>
      </w:r>
      <w:r w:rsidRPr="0011226E">
        <w:rPr>
          <w:rFonts w:ascii="Arial" w:eastAsia="Times New Roman" w:hAnsi="Arial" w:cs="Arial"/>
          <w:color w:val="000000"/>
          <w:lang w:eastAsia="cs-CZ"/>
        </w:rPr>
        <w:t xml:space="preserve"> do </w:t>
      </w:r>
      <w:r w:rsidR="0074744D">
        <w:rPr>
          <w:rFonts w:ascii="Arial" w:eastAsia="Times New Roman" w:hAnsi="Arial" w:cs="Arial"/>
          <w:color w:val="000000"/>
          <w:lang w:eastAsia="cs-CZ"/>
        </w:rPr>
        <w:t>17.9.</w:t>
      </w:r>
      <w:r w:rsidRPr="0011226E">
        <w:rPr>
          <w:rFonts w:ascii="Arial" w:eastAsia="Times New Roman" w:hAnsi="Arial" w:cs="Arial"/>
          <w:color w:val="000000"/>
          <w:lang w:eastAsia="cs-CZ"/>
        </w:rPr>
        <w:t xml:space="preserve"> 2021, s variabilním symbolem </w:t>
      </w:r>
      <w:r w:rsidR="0074744D">
        <w:rPr>
          <w:rFonts w:ascii="Arial" w:eastAsia="Times New Roman" w:hAnsi="Arial" w:cs="Arial"/>
          <w:color w:val="000000"/>
          <w:lang w:eastAsia="cs-CZ"/>
        </w:rPr>
        <w:t>1605</w:t>
      </w:r>
    </w:p>
    <w:p w14:paraId="19943EDC" w14:textId="77777777" w:rsidR="0011226E" w:rsidRPr="0011226E" w:rsidRDefault="0011226E" w:rsidP="0011226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226E">
        <w:rPr>
          <w:rFonts w:ascii="Arial" w:eastAsia="Times New Roman" w:hAnsi="Arial" w:cs="Arial"/>
          <w:color w:val="000000"/>
          <w:lang w:eastAsia="cs-CZ"/>
        </w:rPr>
        <w:t>Do dosování nebudou zařazeny osoby, které nesplní stanovené podmínky, uvedou nepravdivé údaje, nevyplní řádně a úplně požadované údaje a nebo je vyplní mimo dobu konání soutěže či jinak nesplní stanovené podmínky.</w:t>
      </w:r>
    </w:p>
    <w:p w14:paraId="0F75D73C" w14:textId="7A3201B8" w:rsidR="0011226E" w:rsidRPr="0074744D" w:rsidRDefault="0011226E" w:rsidP="0011226E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4744D">
        <w:rPr>
          <w:rFonts w:ascii="Arial" w:eastAsia="Times New Roman" w:hAnsi="Arial" w:cs="Arial"/>
          <w:b/>
          <w:bCs/>
          <w:color w:val="000000"/>
          <w:lang w:eastAsia="cs-CZ"/>
        </w:rPr>
        <w:t> 5. Výhry a pravidla pro jejich získání</w:t>
      </w:r>
    </w:p>
    <w:p w14:paraId="36CEC0F6" w14:textId="77777777" w:rsidR="0011226E" w:rsidRPr="0011226E" w:rsidRDefault="0011226E" w:rsidP="0011226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226E">
        <w:rPr>
          <w:rFonts w:ascii="Arial" w:eastAsia="Times New Roman" w:hAnsi="Arial" w:cs="Arial"/>
          <w:color w:val="000000"/>
          <w:lang w:eastAsia="cs-CZ"/>
        </w:rPr>
        <w:t>Pořadatel zajistí pro 3 účastníky (včetně doprovodu dvou sobo, tedy 1 podporující + 2 osoby) zážitek s žirafami v plzeňské ZOO.</w:t>
      </w:r>
    </w:p>
    <w:p w14:paraId="34CD5EA1" w14:textId="30BDACB3" w:rsidR="0011226E" w:rsidRPr="0011226E" w:rsidRDefault="0011226E" w:rsidP="0011226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226E">
        <w:rPr>
          <w:rFonts w:ascii="Arial" w:eastAsia="Times New Roman" w:hAnsi="Arial" w:cs="Arial"/>
          <w:color w:val="000000"/>
          <w:lang w:eastAsia="cs-CZ"/>
        </w:rPr>
        <w:t>Do výběru budou zařazeni všichni podporující kteří přispěli na</w:t>
      </w:r>
      <w:r w:rsidR="0074744D">
        <w:rPr>
          <w:rFonts w:ascii="Arial" w:eastAsia="Times New Roman" w:hAnsi="Arial" w:cs="Arial"/>
          <w:color w:val="000000"/>
          <w:lang w:eastAsia="cs-CZ"/>
        </w:rPr>
        <w:t xml:space="preserve"> běžný </w:t>
      </w:r>
      <w:r w:rsidRPr="0011226E">
        <w:rPr>
          <w:rFonts w:ascii="Arial" w:eastAsia="Times New Roman" w:hAnsi="Arial" w:cs="Arial"/>
          <w:color w:val="000000"/>
          <w:lang w:eastAsia="cs-CZ"/>
        </w:rPr>
        <w:t xml:space="preserve">účet min. 30 Kč s variabilním symbolem 1605. Vyhodnocení proběhne </w:t>
      </w:r>
      <w:r w:rsidR="0074744D">
        <w:rPr>
          <w:rFonts w:ascii="Arial" w:eastAsia="Times New Roman" w:hAnsi="Arial" w:cs="Arial"/>
          <w:color w:val="000000"/>
          <w:lang w:eastAsia="cs-CZ"/>
        </w:rPr>
        <w:t>18.9.2021 na akci Autocentra Jan Šmucler – Auto Moto Show 2021</w:t>
      </w:r>
    </w:p>
    <w:p w14:paraId="2B7C9A5A" w14:textId="6B78F810" w:rsidR="0011226E" w:rsidRPr="0074744D" w:rsidRDefault="0011226E" w:rsidP="0011226E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4744D">
        <w:rPr>
          <w:rFonts w:ascii="Arial" w:eastAsia="Times New Roman" w:hAnsi="Arial" w:cs="Arial"/>
          <w:b/>
          <w:bCs/>
          <w:color w:val="000000"/>
          <w:lang w:eastAsia="cs-CZ"/>
        </w:rPr>
        <w:t> 6. Oznámení výherců a způsob předání výher</w:t>
      </w:r>
    </w:p>
    <w:p w14:paraId="663A3520" w14:textId="77777777" w:rsidR="0011226E" w:rsidRPr="0011226E" w:rsidRDefault="0011226E" w:rsidP="0011226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226E">
        <w:rPr>
          <w:rFonts w:ascii="Arial" w:eastAsia="Times New Roman" w:hAnsi="Arial" w:cs="Arial"/>
          <w:color w:val="000000"/>
          <w:lang w:eastAsia="cs-CZ"/>
        </w:rPr>
        <w:t>Výherci cen budou kontaktováni prostřednictvím označení v příspěvku na</w:t>
      </w:r>
      <w:hyperlink r:id="rId5" w:history="1">
        <w:r w:rsidRPr="0011226E">
          <w:rPr>
            <w:rFonts w:ascii="Arial" w:eastAsia="Times New Roman" w:hAnsi="Arial" w:cs="Arial"/>
            <w:color w:val="000000"/>
            <w:u w:val="single"/>
            <w:lang w:eastAsia="cs-CZ"/>
          </w:rPr>
          <w:t xml:space="preserve"> </w:t>
        </w:r>
        <w:r w:rsidRPr="0011226E">
          <w:rPr>
            <w:rFonts w:ascii="Arial" w:eastAsia="Times New Roman" w:hAnsi="Arial" w:cs="Arial"/>
            <w:color w:val="1155CC"/>
            <w:u w:val="single"/>
            <w:lang w:eastAsia="cs-CZ"/>
          </w:rPr>
          <w:t>FB stránce Autocentrum Jan Šmucler</w:t>
        </w:r>
      </w:hyperlink>
      <w:r w:rsidRPr="0011226E">
        <w:rPr>
          <w:rFonts w:ascii="Arial" w:eastAsia="Times New Roman" w:hAnsi="Arial" w:cs="Arial"/>
          <w:color w:val="000000"/>
          <w:lang w:eastAsia="cs-CZ"/>
        </w:rPr>
        <w:t>. V případě, že se výherce nepodaří kontaktovat do druhého pracovního dne do 12:00 od vyhodnocení, bude určen náhradní výherce.</w:t>
      </w:r>
    </w:p>
    <w:p w14:paraId="621502EF" w14:textId="77777777" w:rsidR="0011226E" w:rsidRPr="0011226E" w:rsidRDefault="0011226E" w:rsidP="0011226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226E">
        <w:rPr>
          <w:rFonts w:ascii="Arial" w:eastAsia="Times New Roman" w:hAnsi="Arial" w:cs="Arial"/>
          <w:color w:val="000000"/>
          <w:lang w:eastAsia="cs-CZ"/>
        </w:rPr>
        <w:t>Výherce může výhru odmítnout, v takovém případě je vybrán náhradní výherce.</w:t>
      </w:r>
    </w:p>
    <w:p w14:paraId="3CB189C3" w14:textId="77777777" w:rsidR="0011226E" w:rsidRPr="0011226E" w:rsidRDefault="0011226E" w:rsidP="0011226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226E">
        <w:rPr>
          <w:rFonts w:ascii="Arial" w:eastAsia="Times New Roman" w:hAnsi="Arial" w:cs="Arial"/>
          <w:color w:val="000000"/>
          <w:lang w:eastAsia="cs-CZ"/>
        </w:rPr>
        <w:t xml:space="preserve">Výherce musí prokázat, že je starší 18 let na základě předložení dokladu (občanský průkaz, řidičský průkaz, cestovní pas) se jménem a příjmením při vyzvednutí výhry. V případě, že je výherce mladší 18 let, nemá na výhru nárok. Pokud bude jméno a příjmení na prokázaném dokladu v rozporu s údaji zadanými v soutěžním formuláři, ztrácí tento výherce nárok na výhru. Pokud výherce neposkytne ověření totožnosti při vyzvednutí výhry, výhra propadá ve prospěch pořadatele. Výherce, který se nedostaví k převzetí výhry ve lhůtě stanovené </w:t>
      </w:r>
      <w:r w:rsidRPr="0011226E">
        <w:rPr>
          <w:rFonts w:ascii="Arial" w:eastAsia="Times New Roman" w:hAnsi="Arial" w:cs="Arial"/>
          <w:color w:val="000000"/>
          <w:lang w:eastAsia="cs-CZ"/>
        </w:rPr>
        <w:lastRenderedPageBreak/>
        <w:t>pořadatelem a/nebo který neprokáže splnění podmínek účasti v soutěži, ztrácí na výhru v soutěži nárok.</w:t>
      </w:r>
    </w:p>
    <w:p w14:paraId="01FEC0FB" w14:textId="77777777" w:rsidR="0011226E" w:rsidRPr="0011226E" w:rsidRDefault="0011226E" w:rsidP="0011226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226E">
        <w:rPr>
          <w:rFonts w:ascii="Arial" w:eastAsia="Times New Roman" w:hAnsi="Arial" w:cs="Arial"/>
          <w:color w:val="000000"/>
          <w:lang w:eastAsia="cs-CZ"/>
        </w:rPr>
        <w:t>Pořadatel nenese žádnou odpovědnost za jakékoli rizika a závazky související s užíváním výher. Nebezpečí škody na výhře přechází na výherce okamžikem předání výhry výherci.</w:t>
      </w:r>
    </w:p>
    <w:p w14:paraId="253E0712" w14:textId="77777777" w:rsidR="0011226E" w:rsidRPr="0011226E" w:rsidRDefault="0011226E" w:rsidP="0011226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226E">
        <w:rPr>
          <w:rFonts w:ascii="Arial" w:eastAsia="Times New Roman" w:hAnsi="Arial" w:cs="Arial"/>
          <w:color w:val="000000"/>
          <w:lang w:eastAsia="cs-CZ"/>
        </w:rPr>
        <w:t>Soutěžící nemůže nárokovat jinou výhru než určenou provozovatelem soutěže. Výhry není možné alternativně vyplatit v hotovosti ani požadovat jiné plnění.</w:t>
      </w:r>
    </w:p>
    <w:p w14:paraId="7DBE8B8F" w14:textId="1AD16059" w:rsidR="0011226E" w:rsidRPr="0074744D" w:rsidRDefault="0011226E" w:rsidP="0011226E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4744D">
        <w:rPr>
          <w:rFonts w:ascii="Arial" w:eastAsia="Times New Roman" w:hAnsi="Arial" w:cs="Arial"/>
          <w:b/>
          <w:bCs/>
          <w:color w:val="000000"/>
          <w:lang w:eastAsia="cs-CZ"/>
        </w:rPr>
        <w:t> 7. Práva a povinnosti pořadatele soutěže</w:t>
      </w:r>
    </w:p>
    <w:p w14:paraId="11FCF53F" w14:textId="77777777" w:rsidR="0011226E" w:rsidRPr="0011226E" w:rsidRDefault="0011226E" w:rsidP="0011226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226E">
        <w:rPr>
          <w:rFonts w:ascii="Arial" w:eastAsia="Times New Roman" w:hAnsi="Arial" w:cs="Arial"/>
          <w:color w:val="000000"/>
          <w:lang w:eastAsia="cs-CZ"/>
        </w:rPr>
        <w:t>V případě důvodného podezření podvodu, zneužití a/nebo chyby týkající se řádného provozování této soutěže, si pořadatel vyhrazuje právo ji ukončit či pozastavit, pozměnit tyto podmínky, prohlásit oznámení zaslaná výhercům za neplatná nebo bez oznámení a jakékoli náhrady zablokovat účast soutěžícím, kteří se účastní soutěže v rozporu s dobrými mravy.</w:t>
      </w:r>
    </w:p>
    <w:p w14:paraId="305934F3" w14:textId="77777777" w:rsidR="0011226E" w:rsidRPr="0011226E" w:rsidRDefault="0011226E" w:rsidP="0011226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226E">
        <w:rPr>
          <w:rFonts w:ascii="Arial" w:eastAsia="Times New Roman" w:hAnsi="Arial" w:cs="Arial"/>
          <w:color w:val="000000"/>
          <w:lang w:eastAsia="cs-CZ"/>
        </w:rPr>
        <w:t>Bude-li mít pořadatel oprávněné podezření na podvodné, nepoctivé nebo nekalé jednání soutěžícího či jiné osoby, která soutěžícímu napomohla či mohla napomoci k výhře, nebo pokud k takovému jednání dojde, bude soutěžící ze soutěže vyloučen (příkladem může být např. uvedení nepravého jména a příjmení v dotazníku); to platí stejně i v případě jiného jednání soutěžícího či jiné osoby, která soutěžícímu napomohla či mohla napomoci k výhře, jež je jinak v rozporu se soutěžními pravidly či podmínkami. Účast v soutěži nelze vymáhat soudní cestou. Ze soutěže budou vyloučeni všichni soutěžící, kteří řádně nesplní podmínky účasti v soutěži podle těchto pravidel.</w:t>
      </w:r>
    </w:p>
    <w:p w14:paraId="6951178E" w14:textId="77777777" w:rsidR="0011226E" w:rsidRPr="0011226E" w:rsidRDefault="0011226E" w:rsidP="0011226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226E">
        <w:rPr>
          <w:rFonts w:ascii="Arial" w:eastAsia="Times New Roman" w:hAnsi="Arial" w:cs="Arial"/>
          <w:color w:val="000000"/>
          <w:lang w:eastAsia="cs-CZ"/>
        </w:rPr>
        <w:t>Výhry nejsou právně vymahatelné.</w:t>
      </w:r>
    </w:p>
    <w:p w14:paraId="67019526" w14:textId="77777777" w:rsidR="0011226E" w:rsidRPr="0011226E" w:rsidRDefault="0011226E" w:rsidP="0011226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226E">
        <w:rPr>
          <w:rFonts w:ascii="Arial" w:eastAsia="Times New Roman" w:hAnsi="Arial" w:cs="Arial"/>
          <w:color w:val="000000"/>
          <w:lang w:eastAsia="cs-CZ"/>
        </w:rPr>
        <w:t>Pořadatel soutěže neodpovídá za funkčnost aplikace, doručení zpráv či výher.</w:t>
      </w:r>
    </w:p>
    <w:p w14:paraId="42C3C898" w14:textId="77777777" w:rsidR="0011226E" w:rsidRPr="0011226E" w:rsidRDefault="0011226E" w:rsidP="0011226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226E">
        <w:rPr>
          <w:rFonts w:ascii="Arial" w:eastAsia="Times New Roman" w:hAnsi="Arial" w:cs="Arial"/>
          <w:color w:val="000000"/>
          <w:lang w:eastAsia="cs-CZ"/>
        </w:rPr>
        <w:t>O jakýchkoliv reklamacích či námitkách rozhoduje s konečnou platností pořadatel. Pořadatel si vyhrazuje právo bez náhrady akci zkrátit, odložit, přerušit a nebo zrušit či jednostranně změnit nebo doplnit její pravidla po celou dobu jejího trvání, a to tak, že změnu vyhlásí na soutěžních webových stránkách, kde jsou tak k dispozici platná a úplná pravidla.</w:t>
      </w:r>
    </w:p>
    <w:p w14:paraId="6BF3375F" w14:textId="77777777" w:rsidR="0011226E" w:rsidRPr="0011226E" w:rsidRDefault="0011226E" w:rsidP="0011226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226E">
        <w:rPr>
          <w:rFonts w:ascii="Arial" w:eastAsia="Times New Roman" w:hAnsi="Arial" w:cs="Arial"/>
          <w:color w:val="000000"/>
          <w:lang w:eastAsia="cs-CZ"/>
        </w:rPr>
        <w:t>Pořadatel tímto informuje účastníky, že na soutěžních webových stránkách může využívat tzv. cookies, a to výlučně za účelem usnadnění jejich technického chodu. Správu nebo zákaz cookies lze provádět nástroji všech běžných webových prohlížečů.</w:t>
      </w:r>
    </w:p>
    <w:p w14:paraId="59105E9A" w14:textId="6D69E469" w:rsidR="0011226E" w:rsidRPr="0074744D" w:rsidRDefault="0011226E" w:rsidP="0011226E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4744D">
        <w:rPr>
          <w:rFonts w:ascii="Arial" w:eastAsia="Times New Roman" w:hAnsi="Arial" w:cs="Arial"/>
          <w:b/>
          <w:bCs/>
          <w:color w:val="000000"/>
          <w:lang w:eastAsia="cs-CZ"/>
        </w:rPr>
        <w:t> 8. Souhlas se zpracováním osobních údajů, schválení pravidel</w:t>
      </w:r>
    </w:p>
    <w:p w14:paraId="640A30DB" w14:textId="77777777" w:rsidR="0011226E" w:rsidRPr="0011226E" w:rsidRDefault="0011226E" w:rsidP="0011226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226E">
        <w:rPr>
          <w:rFonts w:ascii="Arial" w:eastAsia="Times New Roman" w:hAnsi="Arial" w:cs="Arial"/>
          <w:color w:val="000000"/>
          <w:lang w:eastAsia="cs-CZ"/>
        </w:rPr>
        <w:t>Autocentrum Jan Šmucler vede aktuální databázi svých Účastníků, oprávněných zástupců Účastníků a Uživatelů (dále též „Subjekt údajů") obsahující osobní a identifikační údaje a zpracovává provozní a lokalizační údaje související s poskytováním služeb (dále jen „Údaje"). Osobními a identifikačními údaji Subjektů údajů v databázi Účastníků se rozumí zejména titul, jméno, příjmení, adresy, telefonní číslo, e-mailové spojení, údaje získané od Subjektu údajů marketingovými průzkumy, Autocentrum Jan Šmucler chrání Údaje v maximální možné míře, která odpovídá technické úrovni dostupných prostředků.</w:t>
      </w:r>
    </w:p>
    <w:p w14:paraId="76012583" w14:textId="77777777" w:rsidR="0011226E" w:rsidRPr="0011226E" w:rsidRDefault="0011226E" w:rsidP="0011226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226E">
        <w:rPr>
          <w:rFonts w:ascii="Arial" w:eastAsia="Times New Roman" w:hAnsi="Arial" w:cs="Arial"/>
          <w:color w:val="000000"/>
          <w:lang w:eastAsia="cs-CZ"/>
        </w:rPr>
        <w:t>Soutěžící jako Subjekt údajů účastí v soutěži a přijetím těchto pravidel souhlasí s tím, že Autocentrum Jan Šmucler je oprávněna sama nebo prostřednictvím třetích osob zpracovávat Údaje a třídit je dle jednotlivých kategorií pro účely nabízení služeb a vlastních produktů nebo služeb a produktů jiných subjektů a pro další marketingové a obchodní účely Autocentrum Jan Šmucler a jiných subjektů, a to v rozsahu, v jakém byly Údaje poskytnuty Subjektem údajů, nebo získány v souvislosti s poskytováním služeb Autocentrum Jan Šmucler. Je oprávněna zpracovávat provozní a lokalizační údaje pro výše uvedené účely po dobu tří měsíců ode dne jejich vzniku.</w:t>
      </w:r>
    </w:p>
    <w:p w14:paraId="2508F845" w14:textId="77777777" w:rsidR="0011226E" w:rsidRPr="0011226E" w:rsidRDefault="0011226E" w:rsidP="0011226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226E">
        <w:rPr>
          <w:rFonts w:ascii="Arial" w:eastAsia="Times New Roman" w:hAnsi="Arial" w:cs="Arial"/>
          <w:color w:val="000000"/>
          <w:lang w:eastAsia="cs-CZ"/>
        </w:rPr>
        <w:lastRenderedPageBreak/>
        <w:t>Soutěžící souhlasí s tím, aby jej společnost Autocentrum Jan Šmucler informovala o svých službách a produktech, popř. o službách a produktech dalších subjektů, zpravidla s označením jako Obchodní sdělení (případně jen „OS") jakýkoli den v týdnu víkendy nevyjímaje, a to využitím jeho poštovní adresy, adresy elektronické pošty, telefonního čísla, prostřednictvím automatických volacích zařízení, faxem či jiným obdobným způsobem včetně telemarketingu.</w:t>
      </w:r>
    </w:p>
    <w:p w14:paraId="64293546" w14:textId="77777777" w:rsidR="0011226E" w:rsidRPr="0011226E" w:rsidRDefault="0011226E" w:rsidP="0011226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226E">
        <w:rPr>
          <w:rFonts w:ascii="Arial" w:eastAsia="Times New Roman" w:hAnsi="Arial" w:cs="Arial"/>
          <w:color w:val="000000"/>
          <w:lang w:eastAsia="cs-CZ"/>
        </w:rPr>
        <w:t>Subjekt Údajů je oprávněn kdykoli odvolat svůj souhlas se zpracováním Údajů dle předchozích odstavců, a to výslovným, srozumitelným a určitým projevem vůle (např. formou doporučeného dopisu, telefonátu na zákaznickou linku Organizátora, případně dalšími způsoby uvedenými na internetových stránkách www.smucler.cz). Subjekt Údajů je oprávněn odmítnout souhlas s užitím jeho elektronického kontaktu i v souvislosti se zasíláním každé jednotlivé zprávy.</w:t>
      </w:r>
    </w:p>
    <w:p w14:paraId="1BED9FD7" w14:textId="77777777" w:rsidR="0011226E" w:rsidRPr="0011226E" w:rsidRDefault="0011226E" w:rsidP="0011226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226E">
        <w:rPr>
          <w:rFonts w:ascii="Arial" w:eastAsia="Times New Roman" w:hAnsi="Arial" w:cs="Arial"/>
          <w:color w:val="000000"/>
          <w:lang w:eastAsia="cs-CZ"/>
        </w:rPr>
        <w:t>Subjekt Údajů má právo na informace o Údajích, které Organizátor sám nebo prostřednictvím třetích subjektů zpracovává, a právo na jejich opravu, a to v rozsahu a za podmínek stanovených v § 12 zákona č. 101/2000 Sb., o ochraně osobních údajů a o změně některých zákonů, ve znění pozdějších předpisů (dále jen „ZOOÚ"). Zjistí-li subjekt Údajů, že Organizátor zpracovává Údaje v rozporu s ochranou soukromého a osobního života subjektu Údajů nebo v rozporu se zákonem, má subjekt Údajů právo požádat Organizátora o vysvětlení, případně o odstranění takového stavu, zejména o blokování, provedení opravy, doplnění nebo likvidaci. Nevyhoví-li Organizátor žádosti o vysvětlení či odstranění závadného stavu dle předchozích vět, má subjekt Údajů právo obrátit se na Úřad pro ochranu osobních údajů, a to i přímo. Další práva subjektu Údajů a další informace ke zpracování Údajů jsou uvedeny v § 21 ZOOÚ, v § 88 zákona č. 127/2005 Sb., o elektronických komunikacích a o změně některých souvisejících zákonů, ve znění pozdějších předpisů a na internetových stránkách www.smucler.cz.</w:t>
      </w:r>
    </w:p>
    <w:p w14:paraId="230ED302" w14:textId="3800663C" w:rsidR="0011226E" w:rsidRPr="0011226E" w:rsidRDefault="0011226E" w:rsidP="0011226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226E">
        <w:rPr>
          <w:rFonts w:ascii="Arial" w:eastAsia="Times New Roman" w:hAnsi="Arial" w:cs="Arial"/>
          <w:color w:val="000000"/>
          <w:lang w:eastAsia="cs-CZ"/>
        </w:rPr>
        <w:t> V Plzni, dne 26. 5. 2021</w:t>
      </w:r>
    </w:p>
    <w:p w14:paraId="4A325A79" w14:textId="663E0E04" w:rsidR="00597F64" w:rsidRDefault="00597F64" w:rsidP="004A4530"/>
    <w:sectPr w:rsidR="00597F64" w:rsidSect="00633EE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96A5B"/>
    <w:multiLevelType w:val="multilevel"/>
    <w:tmpl w:val="EED4F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A927B9"/>
    <w:multiLevelType w:val="multilevel"/>
    <w:tmpl w:val="1ECC0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530"/>
    <w:rsid w:val="0011226E"/>
    <w:rsid w:val="004A4530"/>
    <w:rsid w:val="00597F64"/>
    <w:rsid w:val="00633EEC"/>
    <w:rsid w:val="0074744D"/>
    <w:rsid w:val="008D7967"/>
    <w:rsid w:val="00AE1780"/>
    <w:rsid w:val="00B9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698FA"/>
  <w15:chartTrackingRefBased/>
  <w15:docId w15:val="{74B50AAB-381F-4A9B-AFEE-77DFCF29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A45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A453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A4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122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7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Autocentrum.Jan.Smucl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1160</Words>
  <Characters>6844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Rojková</dc:creator>
  <cp:keywords/>
  <dc:description/>
  <cp:lastModifiedBy>Kateřina Rojková</cp:lastModifiedBy>
  <cp:revision>2</cp:revision>
  <cp:lastPrinted>2021-05-19T08:03:00Z</cp:lastPrinted>
  <dcterms:created xsi:type="dcterms:W3CDTF">2021-05-20T07:06:00Z</dcterms:created>
  <dcterms:modified xsi:type="dcterms:W3CDTF">2021-05-20T07:06:00Z</dcterms:modified>
</cp:coreProperties>
</file>